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Paid Social Campaign Pilot Proposal</w:t>
      </w:r>
    </w:p>
    <w:p>
      <w:r>
        <w:t>Prepared for: [Client]    Prepared by: [Provider]    Proposal date: [Date]</w:t>
      </w:r>
    </w:p>
    <w:p>
      <w:pPr>
        <w:pStyle w:val="Heading2"/>
      </w:pPr>
      <w:r>
        <w:t>Objective and starting point</w:t>
      </w:r>
    </w:p>
    <w:p>
      <w:r>
        <w:t>[Describe the client need, target audience, current channels and the outcome this engagement will support.]</w:t>
      </w:r>
    </w:p>
    <w:p>
      <w:pPr>
        <w:pStyle w:val="Heading2"/>
      </w:pPr>
      <w:r>
        <w:t>Proposed scope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Workstream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Included work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Quantity or timing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Campaign planning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[Audience, offer and landing page review]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[Dates]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Creative and setup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[Ad variants, tracking checks and account setup]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[Count]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Pilot management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[Budget monitoring and agreed adjustments]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[Period]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Reporting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[Spend, agreed conversions and learning review]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[Frequency]</w:t>
            </w:r>
          </w:p>
        </w:tc>
      </w:tr>
    </w:tbl>
    <w:p/>
    <w:p>
      <w:pPr>
        <w:pStyle w:val="Heading2"/>
      </w:pPr>
      <w:r>
        <w:t>Responsibilities and approval</w:t>
      </w:r>
    </w:p>
    <w:p>
      <w:r>
        <w:t>[Name the client approver, approval window, access owner and escalation contact. Specify who supplies photos, claims, offers and brand guidance.]</w:t>
      </w:r>
    </w:p>
    <w:p>
      <w:pPr>
        <w:pStyle w:val="Heading2"/>
      </w:pPr>
      <w:r>
        <w:t>Exclusions</w:t>
      </w:r>
    </w:p>
    <w:p>
      <w:r>
        <w:t>[List work outside the fee, including additional channels, extra revisions, production costs or specialist services.]</w:t>
      </w:r>
    </w:p>
    <w:p>
      <w:r>
        <w:br w:type="page"/>
      </w:r>
    </w:p>
    <w:p>
      <w:pPr>
        <w:pStyle w:val="Heading2"/>
      </w:pPr>
      <w:r>
        <w:t>Schedule and review points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Stage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Deliverable and approval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Target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Start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[Access and brief confirmed]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Preparation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[Plan or creative approved]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Delivery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[Activity and review]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[Dates]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Review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[Results and next decision]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[Date]</w:t>
            </w:r>
          </w:p>
        </w:tc>
      </w:tr>
    </w:tbl>
    <w:p/>
    <w:p>
      <w:pPr>
        <w:pStyle w:val="Heading2"/>
      </w:pPr>
      <w:r>
        <w:t>Fees and costs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345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Cost item</w:t>
            </w:r>
          </w:p>
        </w:tc>
        <w:tc>
          <w:tcPr>
            <w:tcW w:type="dxa" w:w="66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Amount and basis</w:t>
            </w:r>
          </w:p>
        </w:tc>
      </w:tr>
      <w:tr>
        <w:trPr/>
        <w:tc>
          <w:tcPr>
            <w:tcW w:type="dxa" w:w="345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Professional fee</w:t>
            </w:r>
          </w:p>
        </w:tc>
        <w:tc>
          <w:tcPr>
            <w:tcW w:type="dxa" w:w="66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[Amount and currency]</w:t>
            </w:r>
          </w:p>
        </w:tc>
      </w:tr>
      <w:tr>
        <w:trPr/>
        <w:tc>
          <w:tcPr>
            <w:tcW w:type="dxa" w:w="345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Paid media budget</w:t>
            </w:r>
          </w:p>
        </w:tc>
        <w:tc>
          <w:tcPr>
            <w:tcW w:type="dxa" w:w="66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[Separate amount and payer]</w:t>
            </w:r>
          </w:p>
        </w:tc>
      </w:tr>
      <w:tr>
        <w:trPr/>
        <w:tc>
          <w:tcPr>
            <w:tcW w:type="dxa" w:w="345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Additional production</w:t>
            </w:r>
          </w:p>
        </w:tc>
        <w:tc>
          <w:tcPr>
            <w:tcW w:type="dxa" w:w="66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[If applicable, quote separately]</w:t>
            </w:r>
          </w:p>
        </w:tc>
      </w:tr>
    </w:tbl>
    <w:p/>
    <w:p>
      <w:pPr>
        <w:pStyle w:val="Heading2"/>
      </w:pPr>
      <w:r>
        <w:t>Measurement and reporting</w:t>
      </w:r>
    </w:p>
    <w:p>
      <w:r>
        <w:t>[Define each agreed metric, its source and reporting period. Distinguish platform activity from business outcomes. No result is guaranteed by this template.]</w:t>
      </w:r>
    </w:p>
    <w:p>
      <w:pPr>
        <w:pStyle w:val="Heading2"/>
      </w:pPr>
      <w:r>
        <w:t>Changes and acceptance</w:t>
      </w:r>
    </w:p>
    <w:p>
      <w:r>
        <w:t>[State the agreed review, scope change and approval process. Add the actual commercial terms appropriate to this engagement.]</w:t>
      </w:r>
    </w:p>
    <w:p>
      <w:r>
        <w:t>Client approval: [Name and date]    Provider confirmation: [Name and date]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