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WELCOME / REGISTER</w:t>
      </w:r>
    </w:p>
    <w:p>
      <w:pPr>
        <w:pStyle w:val="Title"/>
      </w:pPr>
      <w:r>
        <w:t>Event Registration Form</w:t>
      </w:r>
    </w:p>
    <w:p>
      <w:r>
        <w:t>Organization: [Enter name]    |    Reference: [Enter reference]</w:t>
      </w:r>
    </w:p>
    <w:p>
      <w:r>
        <w:t>Complete the fields below. Replace bracketed prompts and remove sections that do not apply.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Event name / date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Participant name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Email or phone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Attendance session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Relevant access request (optional)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Payment reference (if needed)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Organizer contact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</w:tbl>
    <w:p>
      <w:pPr>
        <w:pStyle w:val="Heading2"/>
      </w:pPr>
      <w:r>
        <w:t>Participant acknowledgement</w:t>
      </w:r>
    </w:p>
    <w:p>
      <w:r>
        <w:t>[Insert the actual attendance or enrollment terms and a brief explanation of how submitted information will be used.]</w:t>
      </w:r>
    </w:p>
    <w:p>
      <w:r>
        <w:t>Name / signature: ____________________    Date: ____________________</w:t>
      </w:r>
    </w:p>
    <w:p>
      <w:r>
        <w:t>Optional marketing messages: [ ] Yes  [ ] No. Registration does not require opting in.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